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79CF" w:rsidRPr="00F52D35" w:rsidRDefault="00EE79CF" w:rsidP="00EE79CF">
      <w:pPr>
        <w:jc w:val="center"/>
        <w:rPr>
          <w:b/>
          <w:sz w:val="28"/>
          <w:szCs w:val="28"/>
        </w:rPr>
      </w:pPr>
      <w:r w:rsidRPr="00F52D35">
        <w:rPr>
          <w:b/>
          <w:sz w:val="28"/>
          <w:szCs w:val="28"/>
        </w:rPr>
        <w:t xml:space="preserve">Техническая спецификация </w:t>
      </w:r>
    </w:p>
    <w:p w:rsidR="00EE79CF" w:rsidRDefault="00EE79CF" w:rsidP="00EE79CF">
      <w:pPr>
        <w:jc w:val="center"/>
        <w:rPr>
          <w:b/>
          <w:sz w:val="28"/>
        </w:rPr>
      </w:pPr>
      <w:proofErr w:type="gramStart"/>
      <w:r>
        <w:rPr>
          <w:b/>
          <w:sz w:val="28"/>
          <w:szCs w:val="28"/>
        </w:rPr>
        <w:t>на</w:t>
      </w:r>
      <w:proofErr w:type="gramEnd"/>
      <w:r>
        <w:rPr>
          <w:b/>
          <w:sz w:val="28"/>
          <w:szCs w:val="28"/>
        </w:rPr>
        <w:t xml:space="preserve"> закуп </w:t>
      </w:r>
      <w:r w:rsidRPr="00D56FCC">
        <w:rPr>
          <w:b/>
          <w:sz w:val="28"/>
        </w:rPr>
        <w:t>рукав</w:t>
      </w:r>
      <w:r>
        <w:rPr>
          <w:b/>
          <w:sz w:val="28"/>
        </w:rPr>
        <w:t>ов</w:t>
      </w:r>
      <w:r w:rsidRPr="00D56FCC">
        <w:rPr>
          <w:b/>
          <w:sz w:val="28"/>
        </w:rPr>
        <w:t xml:space="preserve"> высокого давления (РВД), комплектующи</w:t>
      </w:r>
      <w:r>
        <w:rPr>
          <w:b/>
          <w:sz w:val="28"/>
        </w:rPr>
        <w:t>х</w:t>
      </w:r>
      <w:r w:rsidRPr="00D56FCC">
        <w:rPr>
          <w:b/>
          <w:sz w:val="28"/>
        </w:rPr>
        <w:t xml:space="preserve"> к гидравлическим и пневматическим системам, шланг</w:t>
      </w:r>
      <w:r>
        <w:rPr>
          <w:b/>
          <w:sz w:val="28"/>
        </w:rPr>
        <w:t>ов</w:t>
      </w:r>
      <w:r w:rsidRPr="00D56FCC">
        <w:rPr>
          <w:b/>
          <w:sz w:val="28"/>
        </w:rPr>
        <w:t xml:space="preserve"> </w:t>
      </w:r>
    </w:p>
    <w:p w:rsidR="00EE79CF" w:rsidRPr="00B537FE" w:rsidRDefault="00EE79CF" w:rsidP="00EE79CF">
      <w:pPr>
        <w:jc w:val="center"/>
        <w:rPr>
          <w:b/>
          <w:sz w:val="28"/>
          <w:szCs w:val="28"/>
        </w:rPr>
      </w:pPr>
      <w:proofErr w:type="gramStart"/>
      <w:r w:rsidRPr="00D56FCC">
        <w:rPr>
          <w:b/>
          <w:sz w:val="28"/>
        </w:rPr>
        <w:t>для</w:t>
      </w:r>
      <w:proofErr w:type="gramEnd"/>
      <w:r w:rsidRPr="00D56FCC">
        <w:rPr>
          <w:b/>
          <w:sz w:val="28"/>
        </w:rPr>
        <w:t xml:space="preserve"> различных сред</w:t>
      </w:r>
      <w:r>
        <w:rPr>
          <w:b/>
          <w:sz w:val="28"/>
        </w:rPr>
        <w:t>.</w:t>
      </w:r>
      <w:r w:rsidRPr="00B537FE">
        <w:rPr>
          <w:b/>
          <w:sz w:val="32"/>
          <w:szCs w:val="28"/>
        </w:rPr>
        <w:t xml:space="preserve"> </w:t>
      </w:r>
    </w:p>
    <w:p w:rsidR="00EE79CF" w:rsidRPr="00552BF4" w:rsidRDefault="00EE79CF" w:rsidP="00EE79CF">
      <w:pPr>
        <w:jc w:val="center"/>
      </w:pPr>
    </w:p>
    <w:p w:rsidR="00EE79CF" w:rsidRPr="00552BF4" w:rsidRDefault="00EE79CF" w:rsidP="00EE79CF">
      <w:pPr>
        <w:pStyle w:val="a3"/>
        <w:widowControl/>
        <w:numPr>
          <w:ilvl w:val="0"/>
          <w:numId w:val="1"/>
        </w:numPr>
        <w:adjustRightInd/>
        <w:spacing w:line="240" w:lineRule="auto"/>
        <w:ind w:left="0" w:firstLine="0"/>
        <w:contextualSpacing/>
        <w:jc w:val="left"/>
      </w:pPr>
      <w:r w:rsidRPr="00552BF4">
        <w:t>Полное описание и требуемые технические и качественные характеристики закупаемых товаров: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1"/>
        <w:gridCol w:w="5936"/>
        <w:gridCol w:w="1084"/>
        <w:gridCol w:w="1084"/>
      </w:tblGrid>
      <w:tr w:rsidR="00EE79CF" w:rsidRPr="00AE2930" w:rsidTr="00AC6302">
        <w:tc>
          <w:tcPr>
            <w:tcW w:w="664" w:type="pct"/>
            <w:shd w:val="clear" w:color="auto" w:fill="auto"/>
            <w:vAlign w:val="center"/>
          </w:tcPr>
          <w:p w:rsidR="00EE79CF" w:rsidRPr="00C45E68" w:rsidRDefault="00EE79CF" w:rsidP="00AC6302">
            <w:pPr>
              <w:jc w:val="center"/>
              <w:rPr>
                <w:b/>
                <w:iCs/>
              </w:rPr>
            </w:pPr>
            <w:r w:rsidRPr="00C45E68">
              <w:rPr>
                <w:b/>
                <w:iCs/>
              </w:rPr>
              <w:t>№ лота</w:t>
            </w:r>
          </w:p>
        </w:tc>
        <w:tc>
          <w:tcPr>
            <w:tcW w:w="3176" w:type="pct"/>
            <w:shd w:val="clear" w:color="auto" w:fill="auto"/>
            <w:vAlign w:val="center"/>
          </w:tcPr>
          <w:p w:rsidR="00EE79CF" w:rsidRPr="00C45E68" w:rsidRDefault="00EE79CF" w:rsidP="00AC6302">
            <w:pPr>
              <w:jc w:val="center"/>
              <w:rPr>
                <w:b/>
                <w:iCs/>
              </w:rPr>
            </w:pPr>
            <w:r w:rsidRPr="00C45E68">
              <w:rPr>
                <w:b/>
                <w:iCs/>
              </w:rPr>
              <w:t>Описание</w:t>
            </w:r>
          </w:p>
        </w:tc>
        <w:tc>
          <w:tcPr>
            <w:tcW w:w="580" w:type="pct"/>
            <w:shd w:val="clear" w:color="auto" w:fill="auto"/>
            <w:vAlign w:val="center"/>
          </w:tcPr>
          <w:p w:rsidR="00EE79CF" w:rsidRPr="00C45E68" w:rsidRDefault="00EE79CF" w:rsidP="00AC6302">
            <w:pPr>
              <w:jc w:val="center"/>
              <w:rPr>
                <w:b/>
                <w:iCs/>
              </w:rPr>
            </w:pPr>
            <w:r w:rsidRPr="00C45E68">
              <w:rPr>
                <w:b/>
                <w:iCs/>
              </w:rPr>
              <w:t>Ед. изм.</w:t>
            </w:r>
          </w:p>
        </w:tc>
        <w:tc>
          <w:tcPr>
            <w:tcW w:w="580" w:type="pct"/>
            <w:shd w:val="clear" w:color="auto" w:fill="auto"/>
            <w:vAlign w:val="center"/>
          </w:tcPr>
          <w:p w:rsidR="00EE79CF" w:rsidRPr="00C45E68" w:rsidRDefault="00EE79CF" w:rsidP="00AC6302">
            <w:pPr>
              <w:jc w:val="center"/>
              <w:rPr>
                <w:b/>
                <w:iCs/>
              </w:rPr>
            </w:pPr>
            <w:r w:rsidRPr="00C45E68">
              <w:rPr>
                <w:b/>
                <w:iCs/>
              </w:rPr>
              <w:t>Кол-во</w:t>
            </w:r>
          </w:p>
        </w:tc>
      </w:tr>
      <w:tr w:rsidR="00EE79CF" w:rsidRPr="00AE2930" w:rsidTr="00AC6302">
        <w:trPr>
          <w:trHeight w:val="392"/>
        </w:trPr>
        <w:tc>
          <w:tcPr>
            <w:tcW w:w="664" w:type="pct"/>
            <w:shd w:val="clear" w:color="auto" w:fill="auto"/>
            <w:vAlign w:val="center"/>
          </w:tcPr>
          <w:p w:rsidR="00EE79CF" w:rsidRPr="00AE2930" w:rsidRDefault="00EE79CF" w:rsidP="00AC6302">
            <w:pPr>
              <w:jc w:val="center"/>
            </w:pPr>
            <w:r w:rsidRPr="00AE2930">
              <w:t>Лот №1</w:t>
            </w:r>
          </w:p>
        </w:tc>
        <w:tc>
          <w:tcPr>
            <w:tcW w:w="3176" w:type="pct"/>
            <w:shd w:val="clear" w:color="auto" w:fill="auto"/>
            <w:vAlign w:val="center"/>
          </w:tcPr>
          <w:p w:rsidR="00EE79CF" w:rsidRDefault="00924CE4" w:rsidP="00AC6302">
            <w:r>
              <w:t>Шланг</w:t>
            </w:r>
          </w:p>
        </w:tc>
        <w:tc>
          <w:tcPr>
            <w:tcW w:w="580" w:type="pct"/>
            <w:shd w:val="clear" w:color="auto" w:fill="auto"/>
          </w:tcPr>
          <w:p w:rsidR="00EE79CF" w:rsidRDefault="00EE79CF" w:rsidP="00AC6302">
            <w:pPr>
              <w:jc w:val="center"/>
            </w:pPr>
            <w:proofErr w:type="gramStart"/>
            <w:r w:rsidRPr="00C218C1">
              <w:t>штука</w:t>
            </w:r>
            <w:proofErr w:type="gramEnd"/>
          </w:p>
        </w:tc>
        <w:tc>
          <w:tcPr>
            <w:tcW w:w="580" w:type="pct"/>
            <w:shd w:val="clear" w:color="auto" w:fill="auto"/>
            <w:vAlign w:val="center"/>
          </w:tcPr>
          <w:p w:rsidR="00EE79CF" w:rsidRPr="00BD0429" w:rsidRDefault="00EE79CF" w:rsidP="00AC630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</w:t>
            </w:r>
          </w:p>
        </w:tc>
      </w:tr>
      <w:tr w:rsidR="00EE79CF" w:rsidRPr="00AE2930" w:rsidTr="00AC6302">
        <w:trPr>
          <w:trHeight w:val="425"/>
        </w:trPr>
        <w:tc>
          <w:tcPr>
            <w:tcW w:w="664" w:type="pct"/>
            <w:shd w:val="clear" w:color="auto" w:fill="auto"/>
            <w:vAlign w:val="center"/>
          </w:tcPr>
          <w:p w:rsidR="00EE79CF" w:rsidRPr="00AE2930" w:rsidRDefault="00EE79CF" w:rsidP="00AC6302">
            <w:pPr>
              <w:jc w:val="center"/>
            </w:pPr>
            <w:r w:rsidRPr="00AE2930">
              <w:t>Лот №2</w:t>
            </w:r>
          </w:p>
        </w:tc>
        <w:tc>
          <w:tcPr>
            <w:tcW w:w="3176" w:type="pct"/>
            <w:shd w:val="clear" w:color="auto" w:fill="auto"/>
            <w:vAlign w:val="center"/>
          </w:tcPr>
          <w:p w:rsidR="00EE79CF" w:rsidRDefault="00924CE4" w:rsidP="00AC6302">
            <w:r>
              <w:t>Шланг</w:t>
            </w:r>
            <w:r w:rsidR="00EE79CF">
              <w:t xml:space="preserve"> </w:t>
            </w:r>
          </w:p>
        </w:tc>
        <w:tc>
          <w:tcPr>
            <w:tcW w:w="580" w:type="pct"/>
            <w:shd w:val="clear" w:color="auto" w:fill="auto"/>
          </w:tcPr>
          <w:p w:rsidR="00EE79CF" w:rsidRDefault="00EE79CF" w:rsidP="00AC6302">
            <w:pPr>
              <w:jc w:val="center"/>
            </w:pPr>
            <w:proofErr w:type="gramStart"/>
            <w:r w:rsidRPr="00C218C1">
              <w:t>штука</w:t>
            </w:r>
            <w:proofErr w:type="gramEnd"/>
          </w:p>
        </w:tc>
        <w:tc>
          <w:tcPr>
            <w:tcW w:w="580" w:type="pct"/>
            <w:shd w:val="clear" w:color="auto" w:fill="auto"/>
            <w:vAlign w:val="center"/>
          </w:tcPr>
          <w:p w:rsidR="00EE79CF" w:rsidRPr="00BD0429" w:rsidRDefault="00EE79CF" w:rsidP="00AC630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</w:t>
            </w:r>
          </w:p>
        </w:tc>
      </w:tr>
    </w:tbl>
    <w:p w:rsidR="00EE79CF" w:rsidRPr="00BD0429" w:rsidRDefault="00EE79CF" w:rsidP="00EE79CF">
      <w:r w:rsidRPr="001F3869">
        <w:rPr>
          <w:b/>
        </w:rPr>
        <w:t xml:space="preserve">Лот №1 </w:t>
      </w:r>
      <w:r w:rsidR="00924CE4">
        <w:rPr>
          <w:b/>
        </w:rPr>
        <w:t>Шланг</w:t>
      </w:r>
      <w:r>
        <w:rPr>
          <w:b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51"/>
        <w:gridCol w:w="6594"/>
      </w:tblGrid>
      <w:tr w:rsidR="00EE79CF" w:rsidTr="00AC6302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9CF" w:rsidRPr="004735CC" w:rsidRDefault="00EE79CF" w:rsidP="00AC6302">
            <w:pPr>
              <w:jc w:val="center"/>
              <w:rPr>
                <w:b/>
              </w:rPr>
            </w:pPr>
            <w:r w:rsidRPr="004735CC">
              <w:rPr>
                <w:b/>
              </w:rPr>
              <w:t>Требование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9CF" w:rsidRPr="004735CC" w:rsidRDefault="00EE79CF" w:rsidP="00AC6302">
            <w:pPr>
              <w:jc w:val="center"/>
              <w:rPr>
                <w:b/>
              </w:rPr>
            </w:pPr>
            <w:r w:rsidRPr="004735CC">
              <w:rPr>
                <w:b/>
              </w:rPr>
              <w:t>Характеристика</w:t>
            </w:r>
          </w:p>
        </w:tc>
      </w:tr>
      <w:tr w:rsidR="00EE79CF" w:rsidRPr="004735CC" w:rsidTr="00AC6302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9CF" w:rsidRPr="00AB3209" w:rsidRDefault="00EE79CF" w:rsidP="00AC6302">
            <w:pPr>
              <w:jc w:val="center"/>
            </w:pPr>
            <w:r w:rsidRPr="00AB3209">
              <w:t>Изготовление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9CF" w:rsidRPr="00AB3209" w:rsidRDefault="00EE79CF" w:rsidP="00AC6302">
            <w:pPr>
              <w:jc w:val="center"/>
            </w:pPr>
            <w:r w:rsidRPr="00AB3209">
              <w:t>Изделия должны быть протестированы на заводах фирмы-изготовителя.</w:t>
            </w:r>
          </w:p>
        </w:tc>
      </w:tr>
      <w:tr w:rsidR="00EE79CF" w:rsidRPr="004735CC" w:rsidTr="00AC6302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9CF" w:rsidRPr="00AB3209" w:rsidRDefault="00EE79CF" w:rsidP="00AC6302">
            <w:pPr>
              <w:jc w:val="center"/>
            </w:pPr>
            <w:r w:rsidRPr="00AB3209">
              <w:t>Технические характеристики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9CF" w:rsidRPr="00AB3209" w:rsidRDefault="00EE79CF" w:rsidP="00AC6302">
            <w:pPr>
              <w:tabs>
                <w:tab w:val="num" w:pos="1080"/>
              </w:tabs>
              <w:ind w:left="-18"/>
              <w:jc w:val="both"/>
            </w:pPr>
            <w:r>
              <w:rPr>
                <w:szCs w:val="24"/>
                <w:lang w:val="en-US"/>
              </w:rPr>
              <w:t>L</w:t>
            </w:r>
            <w:r w:rsidRPr="00065CBB">
              <w:rPr>
                <w:szCs w:val="24"/>
              </w:rPr>
              <w:t>=</w:t>
            </w:r>
            <w:r>
              <w:rPr>
                <w:szCs w:val="24"/>
              </w:rPr>
              <w:t>3</w:t>
            </w:r>
            <w:r w:rsidRPr="00065CBB">
              <w:rPr>
                <w:szCs w:val="24"/>
              </w:rPr>
              <w:t xml:space="preserve">000. Гибкий </w:t>
            </w:r>
            <w:r>
              <w:rPr>
                <w:szCs w:val="24"/>
              </w:rPr>
              <w:t>шланг высокого давления</w:t>
            </w:r>
            <w:r w:rsidRPr="00065CBB">
              <w:rPr>
                <w:szCs w:val="24"/>
              </w:rPr>
              <w:t>, представляющий собой две резиновые трубки, помещенные одна в другую, армированные металлическими оплетками или навивками и оборудованные соединительными фитингами. Предназначен для транспортировки специальных гидравлических и моторных жидкостей на базе минерального масла, жидкого топлива, консистентных смазок, гликоля, водной эмульсии или газа под давлением.</w:t>
            </w:r>
          </w:p>
        </w:tc>
      </w:tr>
      <w:tr w:rsidR="00EE79CF" w:rsidRPr="004735CC" w:rsidTr="00AC6302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9CF" w:rsidRPr="00AB3209" w:rsidRDefault="00EE79CF" w:rsidP="00AC6302">
            <w:pPr>
              <w:jc w:val="center"/>
            </w:pPr>
            <w:r w:rsidRPr="00AB3209">
              <w:t>Принадлежность к оборудованию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9CF" w:rsidRPr="00AB3209" w:rsidRDefault="00EE79CF" w:rsidP="00AC6302">
            <w:pPr>
              <w:jc w:val="center"/>
            </w:pPr>
            <w:r w:rsidRPr="00AB3209">
              <w:t>Топливораздаточная колонка “</w:t>
            </w:r>
            <w:proofErr w:type="spellStart"/>
            <w:r w:rsidRPr="00AB3209">
              <w:t>Global</w:t>
            </w:r>
            <w:proofErr w:type="spellEnd"/>
            <w:r w:rsidRPr="00AB3209">
              <w:t xml:space="preserve"> </w:t>
            </w:r>
            <w:proofErr w:type="spellStart"/>
            <w:r w:rsidRPr="00AB3209">
              <w:t>Star</w:t>
            </w:r>
            <w:proofErr w:type="spellEnd"/>
            <w:r w:rsidRPr="00AB3209">
              <w:t xml:space="preserve"> CNG”, произведенная компанией “</w:t>
            </w:r>
            <w:proofErr w:type="spellStart"/>
            <w:r w:rsidRPr="00AB3209">
              <w:t>Dresser</w:t>
            </w:r>
            <w:proofErr w:type="spellEnd"/>
            <w:r w:rsidRPr="00AB3209">
              <w:t xml:space="preserve"> </w:t>
            </w:r>
            <w:proofErr w:type="spellStart"/>
            <w:r w:rsidRPr="00AB3209">
              <w:t>Wayne</w:t>
            </w:r>
            <w:proofErr w:type="spellEnd"/>
            <w:r w:rsidRPr="00AB3209">
              <w:t xml:space="preserve"> AB”. </w:t>
            </w:r>
          </w:p>
        </w:tc>
      </w:tr>
      <w:tr w:rsidR="00EE79CF" w:rsidRPr="004735CC" w:rsidTr="00AC6302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9CF" w:rsidRPr="00AB3209" w:rsidRDefault="00EE79CF" w:rsidP="00AC6302">
            <w:pPr>
              <w:jc w:val="center"/>
            </w:pPr>
            <w:r w:rsidRPr="00AB3209">
              <w:t>Материалы изготовления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9CF" w:rsidRPr="00AB3209" w:rsidRDefault="00EE79CF" w:rsidP="00AC6302">
            <w:pPr>
              <w:jc w:val="center"/>
            </w:pPr>
            <w:r>
              <w:t xml:space="preserve">Маслостойкая и </w:t>
            </w:r>
            <w:proofErr w:type="spellStart"/>
            <w:r>
              <w:t>бензиностойкая</w:t>
            </w:r>
            <w:proofErr w:type="spellEnd"/>
            <w:r>
              <w:t xml:space="preserve"> высокопрочная резина</w:t>
            </w:r>
            <w:r w:rsidRPr="00AB3209">
              <w:t xml:space="preserve">  </w:t>
            </w:r>
          </w:p>
        </w:tc>
      </w:tr>
      <w:tr w:rsidR="00EE79CF" w:rsidRPr="004735CC" w:rsidTr="00AC6302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9CF" w:rsidRPr="00AB3209" w:rsidRDefault="00EE79CF" w:rsidP="00AC6302">
            <w:pPr>
              <w:jc w:val="center"/>
            </w:pPr>
            <w:r w:rsidRPr="00AB3209">
              <w:t>Вес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9CF" w:rsidRPr="00AB3209" w:rsidRDefault="00EE79CF" w:rsidP="00AC6302">
            <w:pPr>
              <w:jc w:val="center"/>
            </w:pPr>
            <w:r>
              <w:t>1</w:t>
            </w:r>
            <w:r w:rsidRPr="00AB3209">
              <w:t>2</w:t>
            </w:r>
            <w:r>
              <w:t>0</w:t>
            </w:r>
            <w:r w:rsidRPr="00AB3209">
              <w:t>0 гр.</w:t>
            </w:r>
          </w:p>
        </w:tc>
      </w:tr>
      <w:tr w:rsidR="00EE79CF" w:rsidRPr="004735CC" w:rsidTr="00AC6302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9CF" w:rsidRPr="00AB3209" w:rsidRDefault="00EE79CF" w:rsidP="00AC6302">
            <w:pPr>
              <w:jc w:val="center"/>
            </w:pPr>
            <w:r w:rsidRPr="00AB3209">
              <w:t>Соответствие стандартам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9CF" w:rsidRPr="00AB3209" w:rsidRDefault="00EE79CF" w:rsidP="00AC6302">
            <w:pPr>
              <w:jc w:val="center"/>
            </w:pPr>
            <w:r w:rsidRPr="00AB3209">
              <w:t>ISO 9001, европейский стандарт, 14001 – экологический менеджмент.</w:t>
            </w:r>
          </w:p>
        </w:tc>
      </w:tr>
      <w:tr w:rsidR="00EE79CF" w:rsidRPr="004735CC" w:rsidTr="00AC6302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9CF" w:rsidRPr="00AB3209" w:rsidRDefault="00EE79CF" w:rsidP="00AC6302">
            <w:pPr>
              <w:jc w:val="center"/>
            </w:pPr>
            <w:r w:rsidRPr="00AB3209">
              <w:t>Гарантия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9CF" w:rsidRPr="00AB3209" w:rsidRDefault="00EE79CF" w:rsidP="00AC6302">
            <w:pPr>
              <w:jc w:val="center"/>
            </w:pPr>
            <w:r w:rsidRPr="00AB3209">
              <w:t>12 месяцев</w:t>
            </w:r>
          </w:p>
        </w:tc>
      </w:tr>
      <w:tr w:rsidR="00EE79CF" w:rsidRPr="004735CC" w:rsidTr="00AC6302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9CF" w:rsidRPr="00AB3209" w:rsidRDefault="00EE79CF" w:rsidP="00AC6302">
            <w:pPr>
              <w:jc w:val="center"/>
            </w:pPr>
            <w:r w:rsidRPr="00AB3209">
              <w:t>Проверка и испытание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9CF" w:rsidRPr="00AB3209" w:rsidRDefault="00EE79CF" w:rsidP="00AC6302">
            <w:pPr>
              <w:jc w:val="center"/>
            </w:pPr>
            <w:r w:rsidRPr="00AB3209">
              <w:t>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работоспособность.</w:t>
            </w:r>
          </w:p>
        </w:tc>
      </w:tr>
    </w:tbl>
    <w:p w:rsidR="00EE79CF" w:rsidRPr="00AB3209" w:rsidRDefault="00EE79CF" w:rsidP="00EE79CF">
      <w:pPr>
        <w:rPr>
          <w:b/>
        </w:rPr>
      </w:pPr>
      <w:r w:rsidRPr="003577EB">
        <w:rPr>
          <w:b/>
        </w:rPr>
        <w:t>Лот №</w:t>
      </w:r>
      <w:r>
        <w:rPr>
          <w:b/>
        </w:rPr>
        <w:t xml:space="preserve"> </w:t>
      </w:r>
      <w:r w:rsidRPr="008B59EC">
        <w:rPr>
          <w:b/>
        </w:rPr>
        <w:t>2</w:t>
      </w:r>
      <w:r>
        <w:rPr>
          <w:b/>
        </w:rPr>
        <w:t xml:space="preserve"> </w:t>
      </w:r>
      <w:r w:rsidR="00924CE4">
        <w:rPr>
          <w:b/>
        </w:rPr>
        <w:t>Шланг</w:t>
      </w:r>
      <w:r>
        <w:rPr>
          <w:b/>
        </w:rPr>
        <w:t xml:space="preserve">.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51"/>
        <w:gridCol w:w="6594"/>
      </w:tblGrid>
      <w:tr w:rsidR="00EE79CF" w:rsidTr="00AC6302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9CF" w:rsidRPr="004735CC" w:rsidRDefault="00EE79CF" w:rsidP="00AC6302">
            <w:pPr>
              <w:jc w:val="center"/>
              <w:rPr>
                <w:b/>
              </w:rPr>
            </w:pPr>
            <w:r w:rsidRPr="004735CC">
              <w:rPr>
                <w:b/>
              </w:rPr>
              <w:t>Требование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9CF" w:rsidRPr="004735CC" w:rsidRDefault="00EE79CF" w:rsidP="00AC6302">
            <w:pPr>
              <w:jc w:val="center"/>
              <w:rPr>
                <w:b/>
              </w:rPr>
            </w:pPr>
            <w:r w:rsidRPr="004735CC">
              <w:rPr>
                <w:b/>
              </w:rPr>
              <w:t>Характеристика</w:t>
            </w:r>
          </w:p>
        </w:tc>
      </w:tr>
      <w:tr w:rsidR="00EE79CF" w:rsidRPr="004735CC" w:rsidTr="00AC6302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9CF" w:rsidRPr="00AB3209" w:rsidRDefault="00EE79CF" w:rsidP="00AC6302">
            <w:pPr>
              <w:jc w:val="center"/>
            </w:pPr>
            <w:r w:rsidRPr="00AB3209">
              <w:t>Изготовление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9CF" w:rsidRPr="00AB3209" w:rsidRDefault="00EE79CF" w:rsidP="00AC6302">
            <w:pPr>
              <w:jc w:val="center"/>
            </w:pPr>
            <w:r w:rsidRPr="00AB3209">
              <w:t>Изделия должны быть протестированы на заводах фирмы-изготовителя.</w:t>
            </w:r>
          </w:p>
        </w:tc>
      </w:tr>
      <w:tr w:rsidR="00EE79CF" w:rsidRPr="004735CC" w:rsidTr="00AC6302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9CF" w:rsidRPr="00AB3209" w:rsidRDefault="00EE79CF" w:rsidP="00AC6302">
            <w:pPr>
              <w:jc w:val="center"/>
            </w:pPr>
            <w:r w:rsidRPr="00AB3209">
              <w:t>Технические характеристики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9CF" w:rsidRPr="00AB3209" w:rsidRDefault="00EE79CF" w:rsidP="00AC6302">
            <w:pPr>
              <w:tabs>
                <w:tab w:val="num" w:pos="1080"/>
              </w:tabs>
              <w:ind w:left="-18"/>
              <w:jc w:val="both"/>
            </w:pPr>
            <w:r>
              <w:rPr>
                <w:szCs w:val="24"/>
                <w:lang w:val="en-US"/>
              </w:rPr>
              <w:t>L</w:t>
            </w:r>
            <w:r w:rsidRPr="00065CBB">
              <w:rPr>
                <w:szCs w:val="24"/>
              </w:rPr>
              <w:t>=</w:t>
            </w:r>
            <w:r>
              <w:rPr>
                <w:szCs w:val="24"/>
              </w:rPr>
              <w:t>1</w:t>
            </w:r>
            <w:r w:rsidRPr="00065CBB">
              <w:rPr>
                <w:szCs w:val="24"/>
              </w:rPr>
              <w:t xml:space="preserve">000. Гибкий </w:t>
            </w:r>
            <w:r>
              <w:rPr>
                <w:szCs w:val="24"/>
              </w:rPr>
              <w:t>шланг высокого давления</w:t>
            </w:r>
            <w:r w:rsidRPr="00065CBB">
              <w:rPr>
                <w:szCs w:val="24"/>
              </w:rPr>
              <w:t>, представляющий собой две резиновые трубки, помещенные одна в другую, армированные металлическими оплетками или навивками и оборудованные соединительными фитингами. Предназначен для транспортировки специальных гидравлических и моторных жидкостей на базе минерального масла, жидкого топлива, консистентных смазок, гликоля, водной эмульсии или газа под давлением.</w:t>
            </w:r>
          </w:p>
        </w:tc>
      </w:tr>
      <w:tr w:rsidR="00EE79CF" w:rsidRPr="004735CC" w:rsidTr="00AC6302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9CF" w:rsidRPr="00AB3209" w:rsidRDefault="00EE79CF" w:rsidP="00AC6302">
            <w:pPr>
              <w:jc w:val="center"/>
            </w:pPr>
            <w:r w:rsidRPr="00AB3209">
              <w:t>Принадлежность к оборудованию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9CF" w:rsidRPr="00AB3209" w:rsidRDefault="00EE79CF" w:rsidP="00AC6302">
            <w:pPr>
              <w:jc w:val="center"/>
            </w:pPr>
            <w:r w:rsidRPr="00AB3209">
              <w:t>Топливораздаточная колонка “</w:t>
            </w:r>
            <w:proofErr w:type="spellStart"/>
            <w:r w:rsidRPr="00AB3209">
              <w:t>Global</w:t>
            </w:r>
            <w:proofErr w:type="spellEnd"/>
            <w:r w:rsidRPr="00AB3209">
              <w:t xml:space="preserve"> </w:t>
            </w:r>
            <w:proofErr w:type="spellStart"/>
            <w:r w:rsidRPr="00AB3209">
              <w:t>Star</w:t>
            </w:r>
            <w:proofErr w:type="spellEnd"/>
            <w:r w:rsidRPr="00AB3209">
              <w:t xml:space="preserve"> CNG”, произведенная компанией “</w:t>
            </w:r>
            <w:proofErr w:type="spellStart"/>
            <w:r w:rsidRPr="00AB3209">
              <w:t>Dresser</w:t>
            </w:r>
            <w:proofErr w:type="spellEnd"/>
            <w:r w:rsidRPr="00AB3209">
              <w:t xml:space="preserve"> </w:t>
            </w:r>
            <w:proofErr w:type="spellStart"/>
            <w:r w:rsidRPr="00AB3209">
              <w:t>Wayne</w:t>
            </w:r>
            <w:proofErr w:type="spellEnd"/>
            <w:r w:rsidRPr="00AB3209">
              <w:t xml:space="preserve"> AB”. </w:t>
            </w:r>
          </w:p>
        </w:tc>
      </w:tr>
      <w:tr w:rsidR="00EE79CF" w:rsidRPr="004735CC" w:rsidTr="00AC6302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9CF" w:rsidRPr="00AB3209" w:rsidRDefault="00EE79CF" w:rsidP="00AC6302">
            <w:pPr>
              <w:jc w:val="center"/>
            </w:pPr>
            <w:r w:rsidRPr="00AB3209">
              <w:t>Материалы изготовления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9CF" w:rsidRPr="00AB3209" w:rsidRDefault="00EE79CF" w:rsidP="00AC6302">
            <w:pPr>
              <w:jc w:val="center"/>
            </w:pPr>
            <w:r>
              <w:t xml:space="preserve">Маслостойкая и </w:t>
            </w:r>
            <w:proofErr w:type="spellStart"/>
            <w:r>
              <w:t>бензиностойкая</w:t>
            </w:r>
            <w:proofErr w:type="spellEnd"/>
            <w:r>
              <w:t xml:space="preserve"> высокопрочная резина</w:t>
            </w:r>
            <w:r w:rsidRPr="00AB3209">
              <w:t xml:space="preserve">  </w:t>
            </w:r>
          </w:p>
        </w:tc>
      </w:tr>
      <w:tr w:rsidR="00EE79CF" w:rsidRPr="004735CC" w:rsidTr="00AC6302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9CF" w:rsidRPr="00AB3209" w:rsidRDefault="00EE79CF" w:rsidP="00AC6302">
            <w:pPr>
              <w:jc w:val="center"/>
            </w:pPr>
            <w:r w:rsidRPr="00AB3209">
              <w:lastRenderedPageBreak/>
              <w:t>Вес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9CF" w:rsidRPr="00AB3209" w:rsidRDefault="00EE79CF" w:rsidP="00AC6302">
            <w:pPr>
              <w:jc w:val="center"/>
            </w:pPr>
            <w:bookmarkStart w:id="0" w:name="_GoBack"/>
            <w:bookmarkEnd w:id="0"/>
            <w:r>
              <w:t>400</w:t>
            </w:r>
            <w:r w:rsidRPr="00AB3209">
              <w:t xml:space="preserve"> гр.</w:t>
            </w:r>
          </w:p>
        </w:tc>
      </w:tr>
      <w:tr w:rsidR="00EE79CF" w:rsidRPr="004735CC" w:rsidTr="00AC6302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9CF" w:rsidRPr="00AB3209" w:rsidRDefault="00EE79CF" w:rsidP="00AC6302">
            <w:pPr>
              <w:jc w:val="center"/>
            </w:pPr>
            <w:r w:rsidRPr="00AB3209">
              <w:t>Соответствие стандартам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9CF" w:rsidRPr="00AB3209" w:rsidRDefault="00EE79CF" w:rsidP="00AC6302">
            <w:pPr>
              <w:jc w:val="center"/>
            </w:pPr>
            <w:r w:rsidRPr="00AB3209">
              <w:t>ISO 9001, европейский стандарт, 14001 – экологический менеджмент.</w:t>
            </w:r>
          </w:p>
        </w:tc>
      </w:tr>
      <w:tr w:rsidR="00EE79CF" w:rsidRPr="004735CC" w:rsidTr="00AC6302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9CF" w:rsidRPr="00AB3209" w:rsidRDefault="00EE79CF" w:rsidP="00AC6302">
            <w:pPr>
              <w:jc w:val="center"/>
            </w:pPr>
            <w:r w:rsidRPr="00AB3209">
              <w:t>Гарантия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9CF" w:rsidRPr="00AB3209" w:rsidRDefault="00EE79CF" w:rsidP="00AC6302">
            <w:pPr>
              <w:jc w:val="center"/>
            </w:pPr>
            <w:r w:rsidRPr="00AB3209">
              <w:t>12 месяцев</w:t>
            </w:r>
          </w:p>
        </w:tc>
      </w:tr>
      <w:tr w:rsidR="00EE79CF" w:rsidRPr="004735CC" w:rsidTr="00AC6302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9CF" w:rsidRPr="00AB3209" w:rsidRDefault="00EE79CF" w:rsidP="00AC6302">
            <w:pPr>
              <w:jc w:val="center"/>
            </w:pPr>
            <w:r w:rsidRPr="00AB3209">
              <w:t>Проверка и испытание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9CF" w:rsidRPr="00AB3209" w:rsidRDefault="00EE79CF" w:rsidP="00AC6302">
            <w:pPr>
              <w:jc w:val="center"/>
            </w:pPr>
            <w:r w:rsidRPr="00AB3209">
              <w:t>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работоспособность.</w:t>
            </w:r>
          </w:p>
        </w:tc>
      </w:tr>
    </w:tbl>
    <w:p w:rsidR="00EE79CF" w:rsidRPr="00010462" w:rsidRDefault="00EE79CF" w:rsidP="00EE79CF">
      <w:pPr>
        <w:ind w:firstLine="567"/>
        <w:jc w:val="both"/>
        <w:rPr>
          <w:sz w:val="28"/>
          <w:szCs w:val="28"/>
        </w:rPr>
      </w:pPr>
      <w:r w:rsidRPr="00010462">
        <w:rPr>
          <w:sz w:val="28"/>
          <w:szCs w:val="28"/>
        </w:rPr>
        <w:t>Товар должен быть новым, не бывшим в употреблении (при необ</w:t>
      </w:r>
      <w:r>
        <w:rPr>
          <w:sz w:val="28"/>
          <w:szCs w:val="28"/>
        </w:rPr>
        <w:t>ходимости указать год выпуска);</w:t>
      </w:r>
    </w:p>
    <w:p w:rsidR="00EE79CF" w:rsidRPr="00010462" w:rsidRDefault="00EE79CF" w:rsidP="00EE79CF">
      <w:pPr>
        <w:ind w:firstLine="567"/>
        <w:jc w:val="both"/>
        <w:rPr>
          <w:spacing w:val="-6"/>
          <w:sz w:val="28"/>
          <w:szCs w:val="28"/>
        </w:rPr>
      </w:pPr>
      <w:r w:rsidRPr="00010462">
        <w:rPr>
          <w:spacing w:val="-3"/>
          <w:sz w:val="28"/>
          <w:szCs w:val="28"/>
        </w:rPr>
        <w:t xml:space="preserve">Поставщик оборудования должен обеспечить гарантийный ремонт </w:t>
      </w:r>
      <w:r w:rsidRPr="00010462">
        <w:rPr>
          <w:spacing w:val="-6"/>
          <w:sz w:val="28"/>
          <w:szCs w:val="28"/>
        </w:rPr>
        <w:t>поставляем</w:t>
      </w:r>
      <w:r>
        <w:rPr>
          <w:spacing w:val="-6"/>
          <w:sz w:val="28"/>
          <w:szCs w:val="28"/>
        </w:rPr>
        <w:t>ых</w:t>
      </w:r>
      <w:r w:rsidRPr="00010462">
        <w:rPr>
          <w:spacing w:val="-6"/>
          <w:sz w:val="28"/>
          <w:szCs w:val="28"/>
        </w:rPr>
        <w:t xml:space="preserve"> </w:t>
      </w:r>
      <w:r>
        <w:rPr>
          <w:spacing w:val="-6"/>
          <w:sz w:val="28"/>
          <w:szCs w:val="28"/>
        </w:rPr>
        <w:t>изделий</w:t>
      </w:r>
      <w:r w:rsidRPr="00010462">
        <w:rPr>
          <w:spacing w:val="-6"/>
          <w:sz w:val="28"/>
          <w:szCs w:val="28"/>
        </w:rPr>
        <w:t xml:space="preserve"> по месту поставки.</w:t>
      </w:r>
    </w:p>
    <w:p w:rsidR="00EE79CF" w:rsidRPr="00010462" w:rsidRDefault="00EE79CF" w:rsidP="00EE79CF">
      <w:pPr>
        <w:ind w:firstLine="567"/>
        <w:jc w:val="both"/>
        <w:rPr>
          <w:spacing w:val="-6"/>
          <w:sz w:val="28"/>
          <w:szCs w:val="28"/>
        </w:rPr>
      </w:pPr>
      <w:r w:rsidRPr="00010462">
        <w:rPr>
          <w:spacing w:val="-6"/>
          <w:sz w:val="28"/>
          <w:szCs w:val="28"/>
        </w:rPr>
        <w:t xml:space="preserve">Место поставки Товара: Республика Казахстан, </w:t>
      </w:r>
      <w:r w:rsidRPr="00010462">
        <w:rPr>
          <w:sz w:val="28"/>
          <w:szCs w:val="28"/>
        </w:rPr>
        <w:t>г. А</w:t>
      </w:r>
      <w:r>
        <w:rPr>
          <w:sz w:val="28"/>
          <w:szCs w:val="28"/>
        </w:rPr>
        <w:t>лматы</w:t>
      </w:r>
      <w:r w:rsidRPr="00010462">
        <w:rPr>
          <w:sz w:val="28"/>
          <w:szCs w:val="28"/>
        </w:rPr>
        <w:t xml:space="preserve">, ул. </w:t>
      </w:r>
      <w:r>
        <w:rPr>
          <w:sz w:val="28"/>
          <w:szCs w:val="28"/>
        </w:rPr>
        <w:t>Гете, 327</w:t>
      </w:r>
      <w:r w:rsidRPr="00010462">
        <w:rPr>
          <w:sz w:val="28"/>
          <w:szCs w:val="28"/>
        </w:rPr>
        <w:t>.</w:t>
      </w:r>
    </w:p>
    <w:p w:rsidR="00EE79CF" w:rsidRPr="00010462" w:rsidRDefault="00EE79CF" w:rsidP="00EE79CF">
      <w:pPr>
        <w:ind w:firstLine="567"/>
        <w:jc w:val="both"/>
        <w:rPr>
          <w:spacing w:val="-6"/>
          <w:sz w:val="28"/>
          <w:szCs w:val="28"/>
        </w:rPr>
      </w:pPr>
      <w:r w:rsidRPr="00010462">
        <w:rPr>
          <w:spacing w:val="-6"/>
          <w:sz w:val="28"/>
          <w:szCs w:val="28"/>
        </w:rPr>
        <w:t xml:space="preserve">Требуемый срок поставки Товара: </w:t>
      </w:r>
      <w:r>
        <w:rPr>
          <w:spacing w:val="-6"/>
          <w:sz w:val="28"/>
          <w:szCs w:val="28"/>
        </w:rPr>
        <w:t>3</w:t>
      </w:r>
      <w:r w:rsidRPr="00B537FE">
        <w:rPr>
          <w:spacing w:val="-6"/>
          <w:sz w:val="28"/>
          <w:szCs w:val="28"/>
        </w:rPr>
        <w:t>0</w:t>
      </w:r>
      <w:r w:rsidRPr="00010462">
        <w:rPr>
          <w:spacing w:val="-6"/>
          <w:sz w:val="28"/>
          <w:szCs w:val="28"/>
        </w:rPr>
        <w:t xml:space="preserve"> </w:t>
      </w:r>
      <w:r>
        <w:rPr>
          <w:spacing w:val="-6"/>
          <w:sz w:val="28"/>
          <w:szCs w:val="28"/>
        </w:rPr>
        <w:t xml:space="preserve">рабочих </w:t>
      </w:r>
      <w:r w:rsidRPr="00010462">
        <w:rPr>
          <w:spacing w:val="-6"/>
          <w:sz w:val="28"/>
          <w:szCs w:val="28"/>
        </w:rPr>
        <w:t>дн</w:t>
      </w:r>
      <w:r>
        <w:rPr>
          <w:spacing w:val="-6"/>
          <w:sz w:val="28"/>
          <w:szCs w:val="28"/>
        </w:rPr>
        <w:t>ей</w:t>
      </w:r>
      <w:r w:rsidRPr="00010462">
        <w:rPr>
          <w:spacing w:val="-6"/>
          <w:sz w:val="28"/>
          <w:szCs w:val="28"/>
        </w:rPr>
        <w:t xml:space="preserve"> с момента вступления в силу Договора.</w:t>
      </w:r>
    </w:p>
    <w:p w:rsidR="00EE79CF" w:rsidRPr="00010462" w:rsidRDefault="00EE79CF" w:rsidP="00EE79CF">
      <w:pPr>
        <w:ind w:firstLine="567"/>
        <w:jc w:val="both"/>
        <w:rPr>
          <w:sz w:val="28"/>
          <w:szCs w:val="28"/>
        </w:rPr>
      </w:pPr>
      <w:r w:rsidRPr="00010462">
        <w:rPr>
          <w:sz w:val="28"/>
          <w:szCs w:val="28"/>
        </w:rPr>
        <w:t>Требования к маркировке и упаковке.</w:t>
      </w:r>
    </w:p>
    <w:p w:rsidR="00EE79CF" w:rsidRPr="00010462" w:rsidRDefault="00EE79CF" w:rsidP="00EE79CF">
      <w:pPr>
        <w:pStyle w:val="a3"/>
        <w:widowControl/>
        <w:numPr>
          <w:ilvl w:val="0"/>
          <w:numId w:val="2"/>
        </w:numPr>
        <w:adjustRightInd/>
        <w:spacing w:line="240" w:lineRule="auto"/>
        <w:ind w:left="0" w:firstLine="0"/>
        <w:contextualSpacing/>
        <w:rPr>
          <w:spacing w:val="-6"/>
        </w:rPr>
      </w:pPr>
      <w:r w:rsidRPr="00010462">
        <w:rPr>
          <w:spacing w:val="-1"/>
        </w:rPr>
        <w:t xml:space="preserve">Все </w:t>
      </w:r>
      <w:r>
        <w:rPr>
          <w:spacing w:val="-1"/>
        </w:rPr>
        <w:t>изделия</w:t>
      </w:r>
      <w:r w:rsidRPr="00010462">
        <w:rPr>
          <w:spacing w:val="-1"/>
        </w:rPr>
        <w:t xml:space="preserve"> должны отгружаться в соответствующей </w:t>
      </w:r>
      <w:r w:rsidRPr="00010462">
        <w:rPr>
          <w:spacing w:val="-2"/>
        </w:rPr>
        <w:t xml:space="preserve">упаковке, обеспечивающей сохранность груза от повреждений при перевозке его воздушным, морским, железнодорожным и автомобильным транспортом, </w:t>
      </w:r>
      <w:r w:rsidRPr="00010462">
        <w:rPr>
          <w:spacing w:val="-6"/>
        </w:rPr>
        <w:t>включая перевалки, при условии надлежащего обращения с грузом.</w:t>
      </w:r>
    </w:p>
    <w:p w:rsidR="00EE79CF" w:rsidRPr="00010462" w:rsidRDefault="00EE79CF" w:rsidP="00EE79CF">
      <w:pPr>
        <w:pStyle w:val="a3"/>
        <w:widowControl/>
        <w:numPr>
          <w:ilvl w:val="0"/>
          <w:numId w:val="2"/>
        </w:numPr>
        <w:adjustRightInd/>
        <w:spacing w:line="240" w:lineRule="auto"/>
        <w:ind w:left="0" w:firstLine="0"/>
        <w:contextualSpacing/>
        <w:rPr>
          <w:spacing w:val="-6"/>
        </w:rPr>
      </w:pPr>
      <w:r w:rsidRPr="00010462">
        <w:rPr>
          <w:spacing w:val="-2"/>
        </w:rPr>
        <w:t xml:space="preserve">На внешней стороне каждого ящика прикрепляют конверт из </w:t>
      </w:r>
      <w:r w:rsidRPr="00010462">
        <w:rPr>
          <w:spacing w:val="-1"/>
        </w:rPr>
        <w:t xml:space="preserve">водонепроницаемого материала с копией упаковочного листа. Вторая копия </w:t>
      </w:r>
      <w:r w:rsidRPr="00010462">
        <w:rPr>
          <w:spacing w:val="-6"/>
        </w:rPr>
        <w:t>листа должна быть вложена в оборудование.</w:t>
      </w:r>
    </w:p>
    <w:p w:rsidR="00EE79CF" w:rsidRPr="00010462" w:rsidRDefault="00EE79CF" w:rsidP="00EE79CF">
      <w:pPr>
        <w:pStyle w:val="a3"/>
        <w:widowControl/>
        <w:numPr>
          <w:ilvl w:val="0"/>
          <w:numId w:val="2"/>
        </w:numPr>
        <w:adjustRightInd/>
        <w:spacing w:line="240" w:lineRule="auto"/>
        <w:ind w:left="0" w:firstLine="0"/>
        <w:contextualSpacing/>
        <w:rPr>
          <w:spacing w:val="-6"/>
        </w:rPr>
      </w:pPr>
      <w:r w:rsidRPr="00010462">
        <w:rPr>
          <w:spacing w:val="-1"/>
        </w:rPr>
        <w:t xml:space="preserve">Техническая документация, а именно паспорт и инструкции по эксплуатации и монтажу должны располагаться вместе с </w:t>
      </w:r>
      <w:r>
        <w:rPr>
          <w:spacing w:val="-1"/>
        </w:rPr>
        <w:t>изделиями</w:t>
      </w:r>
      <w:r w:rsidRPr="00010462">
        <w:rPr>
          <w:spacing w:val="-1"/>
        </w:rPr>
        <w:t>.</w:t>
      </w:r>
    </w:p>
    <w:p w:rsidR="00EE79CF" w:rsidRPr="00E15D72" w:rsidRDefault="00EE79CF" w:rsidP="00EE79CF">
      <w:pPr>
        <w:pStyle w:val="a3"/>
        <w:widowControl/>
        <w:numPr>
          <w:ilvl w:val="0"/>
          <w:numId w:val="2"/>
        </w:numPr>
        <w:adjustRightInd/>
        <w:spacing w:line="240" w:lineRule="auto"/>
        <w:ind w:left="0" w:firstLine="0"/>
        <w:contextualSpacing/>
        <w:rPr>
          <w:spacing w:val="-6"/>
        </w:rPr>
      </w:pPr>
      <w:r w:rsidRPr="00010462">
        <w:rPr>
          <w:spacing w:val="-1"/>
        </w:rPr>
        <w:t xml:space="preserve">Маркировка груза наносится несмываемой краской на английском и русском языке на трех сторонах каждого ящика содержащего </w:t>
      </w:r>
      <w:r>
        <w:rPr>
          <w:spacing w:val="-1"/>
        </w:rPr>
        <w:t>изделия</w:t>
      </w:r>
      <w:r w:rsidRPr="00010462">
        <w:rPr>
          <w:spacing w:val="-1"/>
        </w:rPr>
        <w:t xml:space="preserve"> (на крышке, на передней и левой стороне каждого ящика). Каждый ящик должен быть промаркирован следующим образом:</w:t>
      </w:r>
    </w:p>
    <w:p w:rsidR="00EE79CF" w:rsidRPr="00010462" w:rsidRDefault="00EE79CF" w:rsidP="00EE79CF">
      <w:pPr>
        <w:pStyle w:val="a3"/>
        <w:widowControl/>
        <w:adjustRightInd/>
        <w:spacing w:line="240" w:lineRule="auto"/>
        <w:ind w:left="0"/>
        <w:contextualSpacing/>
        <w:rPr>
          <w:spacing w:val="-6"/>
        </w:rPr>
      </w:pPr>
    </w:p>
    <w:p w:rsidR="00EE79CF" w:rsidRPr="00552BF4" w:rsidRDefault="00EE79CF" w:rsidP="00EE79CF">
      <w:pPr>
        <w:tabs>
          <w:tab w:val="left" w:pos="6237"/>
        </w:tabs>
        <w:ind w:firstLine="567"/>
        <w:rPr>
          <w:sz w:val="26"/>
          <w:szCs w:val="26"/>
        </w:rPr>
      </w:pPr>
      <w:r w:rsidRPr="00552BF4">
        <w:rPr>
          <w:spacing w:val="-2"/>
          <w:sz w:val="26"/>
          <w:szCs w:val="26"/>
          <w:lang w:val="en-US"/>
        </w:rPr>
        <w:t>Sender</w:t>
      </w:r>
      <w:r w:rsidRPr="00552BF4">
        <w:rPr>
          <w:spacing w:val="-2"/>
          <w:sz w:val="26"/>
          <w:szCs w:val="26"/>
        </w:rPr>
        <w:t>'</w:t>
      </w:r>
      <w:r w:rsidRPr="00552BF4">
        <w:rPr>
          <w:spacing w:val="-2"/>
          <w:sz w:val="26"/>
          <w:szCs w:val="26"/>
          <w:lang w:val="en-US"/>
        </w:rPr>
        <w:t>s</w:t>
      </w:r>
      <w:r w:rsidRPr="00552BF4">
        <w:rPr>
          <w:spacing w:val="-2"/>
          <w:sz w:val="26"/>
          <w:szCs w:val="26"/>
        </w:rPr>
        <w:t xml:space="preserve"> </w:t>
      </w:r>
      <w:r w:rsidRPr="00552BF4">
        <w:rPr>
          <w:spacing w:val="-2"/>
          <w:sz w:val="26"/>
          <w:szCs w:val="26"/>
          <w:lang w:val="en-US"/>
        </w:rPr>
        <w:t>name</w:t>
      </w:r>
      <w:r>
        <w:rPr>
          <w:sz w:val="26"/>
          <w:szCs w:val="26"/>
        </w:rPr>
        <w:tab/>
      </w:r>
      <w:r w:rsidRPr="00552BF4">
        <w:rPr>
          <w:spacing w:val="-2"/>
          <w:sz w:val="26"/>
          <w:szCs w:val="26"/>
        </w:rPr>
        <w:t>Наименование отправителя</w:t>
      </w:r>
    </w:p>
    <w:p w:rsidR="00EE79CF" w:rsidRPr="00552BF4" w:rsidRDefault="00EE79CF" w:rsidP="00EE79CF">
      <w:pPr>
        <w:tabs>
          <w:tab w:val="left" w:pos="6237"/>
        </w:tabs>
        <w:ind w:firstLine="567"/>
        <w:rPr>
          <w:sz w:val="26"/>
          <w:szCs w:val="26"/>
        </w:rPr>
      </w:pPr>
      <w:r w:rsidRPr="00552BF4">
        <w:rPr>
          <w:spacing w:val="-2"/>
          <w:sz w:val="26"/>
          <w:szCs w:val="26"/>
          <w:lang w:val="en-US"/>
        </w:rPr>
        <w:t>Recipient</w:t>
      </w:r>
      <w:r w:rsidRPr="00552BF4">
        <w:rPr>
          <w:spacing w:val="-2"/>
          <w:sz w:val="26"/>
          <w:szCs w:val="26"/>
        </w:rPr>
        <w:t>'</w:t>
      </w:r>
      <w:r w:rsidRPr="00552BF4">
        <w:rPr>
          <w:spacing w:val="-2"/>
          <w:sz w:val="26"/>
          <w:szCs w:val="26"/>
          <w:lang w:val="en-US"/>
        </w:rPr>
        <w:t>s</w:t>
      </w:r>
      <w:r w:rsidRPr="00552BF4">
        <w:rPr>
          <w:spacing w:val="-2"/>
          <w:sz w:val="26"/>
          <w:szCs w:val="26"/>
        </w:rPr>
        <w:t xml:space="preserve"> </w:t>
      </w:r>
      <w:r w:rsidRPr="00552BF4">
        <w:rPr>
          <w:spacing w:val="-2"/>
          <w:sz w:val="26"/>
          <w:szCs w:val="26"/>
          <w:lang w:val="en-US"/>
        </w:rPr>
        <w:t>name</w:t>
      </w:r>
      <w:r>
        <w:rPr>
          <w:spacing w:val="-2"/>
          <w:sz w:val="26"/>
          <w:szCs w:val="26"/>
        </w:rPr>
        <w:tab/>
      </w:r>
      <w:r w:rsidRPr="00552BF4">
        <w:rPr>
          <w:spacing w:val="-1"/>
          <w:sz w:val="26"/>
          <w:szCs w:val="26"/>
        </w:rPr>
        <w:t>Наименование получателя</w:t>
      </w:r>
    </w:p>
    <w:p w:rsidR="00EE79CF" w:rsidRPr="00552BF4" w:rsidRDefault="00EE79CF" w:rsidP="00EE79CF">
      <w:pPr>
        <w:tabs>
          <w:tab w:val="left" w:pos="6237"/>
        </w:tabs>
        <w:ind w:firstLine="567"/>
        <w:rPr>
          <w:sz w:val="26"/>
          <w:szCs w:val="26"/>
        </w:rPr>
      </w:pPr>
      <w:r w:rsidRPr="00552BF4">
        <w:rPr>
          <w:spacing w:val="-4"/>
          <w:sz w:val="26"/>
          <w:szCs w:val="26"/>
          <w:lang w:val="en-US"/>
        </w:rPr>
        <w:t>Destination</w:t>
      </w:r>
      <w:r>
        <w:rPr>
          <w:spacing w:val="-4"/>
          <w:sz w:val="26"/>
          <w:szCs w:val="26"/>
        </w:rPr>
        <w:tab/>
      </w:r>
      <w:r w:rsidRPr="00552BF4">
        <w:rPr>
          <w:spacing w:val="-3"/>
          <w:sz w:val="26"/>
          <w:szCs w:val="26"/>
        </w:rPr>
        <w:t>Пункт назначения</w:t>
      </w:r>
    </w:p>
    <w:p w:rsidR="00EE79CF" w:rsidRPr="008C0F85" w:rsidRDefault="00EE79CF" w:rsidP="00EE79CF">
      <w:pPr>
        <w:tabs>
          <w:tab w:val="left" w:pos="6237"/>
        </w:tabs>
        <w:ind w:firstLine="567"/>
        <w:rPr>
          <w:sz w:val="26"/>
          <w:szCs w:val="26"/>
        </w:rPr>
      </w:pPr>
      <w:r w:rsidRPr="00552BF4">
        <w:rPr>
          <w:spacing w:val="-3"/>
          <w:sz w:val="26"/>
          <w:szCs w:val="26"/>
          <w:lang w:val="en-US"/>
        </w:rPr>
        <w:t>Be</w:t>
      </w:r>
      <w:r w:rsidRPr="008C0F85">
        <w:rPr>
          <w:spacing w:val="-3"/>
          <w:sz w:val="26"/>
          <w:szCs w:val="26"/>
        </w:rPr>
        <w:t xml:space="preserve"> </w:t>
      </w:r>
      <w:r w:rsidRPr="00552BF4">
        <w:rPr>
          <w:spacing w:val="-3"/>
          <w:sz w:val="26"/>
          <w:szCs w:val="26"/>
          <w:lang w:val="en-US"/>
        </w:rPr>
        <w:t>Carefully</w:t>
      </w:r>
      <w:r>
        <w:rPr>
          <w:spacing w:val="-3"/>
          <w:sz w:val="26"/>
          <w:szCs w:val="26"/>
        </w:rPr>
        <w:tab/>
      </w:r>
      <w:r w:rsidRPr="00552BF4">
        <w:rPr>
          <w:spacing w:val="-2"/>
          <w:sz w:val="26"/>
          <w:szCs w:val="26"/>
        </w:rPr>
        <w:t>Осторожно</w:t>
      </w:r>
    </w:p>
    <w:p w:rsidR="00EE79CF" w:rsidRPr="008C0F85" w:rsidRDefault="00EE79CF" w:rsidP="00EE79CF">
      <w:pPr>
        <w:tabs>
          <w:tab w:val="left" w:pos="6237"/>
        </w:tabs>
        <w:ind w:firstLine="567"/>
        <w:rPr>
          <w:sz w:val="26"/>
          <w:szCs w:val="26"/>
        </w:rPr>
      </w:pPr>
      <w:r w:rsidRPr="00552BF4">
        <w:rPr>
          <w:spacing w:val="-4"/>
          <w:sz w:val="26"/>
          <w:szCs w:val="26"/>
        </w:rPr>
        <w:t>Тор</w:t>
      </w:r>
      <w:r>
        <w:rPr>
          <w:spacing w:val="-4"/>
          <w:sz w:val="26"/>
          <w:szCs w:val="26"/>
        </w:rPr>
        <w:tab/>
      </w:r>
      <w:r w:rsidRPr="00552BF4">
        <w:rPr>
          <w:spacing w:val="-6"/>
          <w:sz w:val="26"/>
          <w:szCs w:val="26"/>
        </w:rPr>
        <w:t>Верх</w:t>
      </w:r>
    </w:p>
    <w:p w:rsidR="00EE79CF" w:rsidRPr="008C0F85" w:rsidRDefault="00EE79CF" w:rsidP="00EE79CF">
      <w:pPr>
        <w:tabs>
          <w:tab w:val="left" w:pos="6237"/>
        </w:tabs>
        <w:ind w:firstLine="567"/>
        <w:rPr>
          <w:sz w:val="26"/>
          <w:szCs w:val="26"/>
        </w:rPr>
      </w:pPr>
      <w:r w:rsidRPr="00552BF4">
        <w:rPr>
          <w:spacing w:val="-3"/>
          <w:sz w:val="26"/>
          <w:szCs w:val="26"/>
          <w:lang w:val="en-US"/>
        </w:rPr>
        <w:t>Don</w:t>
      </w:r>
      <w:r w:rsidRPr="008C0F85">
        <w:rPr>
          <w:spacing w:val="-3"/>
          <w:sz w:val="26"/>
          <w:szCs w:val="26"/>
        </w:rPr>
        <w:t>'</w:t>
      </w:r>
      <w:r w:rsidRPr="00552BF4">
        <w:rPr>
          <w:spacing w:val="-3"/>
          <w:sz w:val="26"/>
          <w:szCs w:val="26"/>
          <w:lang w:val="en-US"/>
        </w:rPr>
        <w:t>t</w:t>
      </w:r>
      <w:r w:rsidRPr="008C0F85">
        <w:rPr>
          <w:spacing w:val="-3"/>
          <w:sz w:val="26"/>
          <w:szCs w:val="26"/>
        </w:rPr>
        <w:t xml:space="preserve"> </w:t>
      </w:r>
      <w:r w:rsidRPr="00552BF4">
        <w:rPr>
          <w:spacing w:val="-3"/>
          <w:sz w:val="26"/>
          <w:szCs w:val="26"/>
          <w:lang w:val="en-US"/>
        </w:rPr>
        <w:t>throw</w:t>
      </w:r>
      <w:r>
        <w:rPr>
          <w:spacing w:val="-3"/>
          <w:sz w:val="26"/>
          <w:szCs w:val="26"/>
        </w:rPr>
        <w:tab/>
      </w:r>
      <w:r w:rsidRPr="00552BF4">
        <w:rPr>
          <w:spacing w:val="-3"/>
          <w:sz w:val="26"/>
          <w:szCs w:val="26"/>
          <w:lang w:val="en-US"/>
        </w:rPr>
        <w:t>He</w:t>
      </w:r>
      <w:r w:rsidRPr="008C0F85">
        <w:rPr>
          <w:spacing w:val="-3"/>
          <w:sz w:val="26"/>
          <w:szCs w:val="26"/>
        </w:rPr>
        <w:t xml:space="preserve"> </w:t>
      </w:r>
      <w:r w:rsidRPr="00552BF4">
        <w:rPr>
          <w:spacing w:val="-3"/>
          <w:sz w:val="26"/>
          <w:szCs w:val="26"/>
        </w:rPr>
        <w:t>бросать</w:t>
      </w:r>
    </w:p>
    <w:p w:rsidR="00EE79CF" w:rsidRPr="00552BF4" w:rsidRDefault="00EE79CF" w:rsidP="00EE79CF">
      <w:pPr>
        <w:tabs>
          <w:tab w:val="left" w:pos="6237"/>
        </w:tabs>
        <w:ind w:firstLine="567"/>
        <w:rPr>
          <w:sz w:val="26"/>
          <w:szCs w:val="26"/>
        </w:rPr>
      </w:pPr>
      <w:r>
        <w:rPr>
          <w:spacing w:val="-2"/>
          <w:sz w:val="26"/>
          <w:szCs w:val="26"/>
          <w:lang w:val="en-US"/>
        </w:rPr>
        <w:t>K</w:t>
      </w:r>
      <w:r w:rsidRPr="00552BF4">
        <w:rPr>
          <w:spacing w:val="-2"/>
          <w:sz w:val="26"/>
          <w:szCs w:val="26"/>
          <w:lang w:val="en-US"/>
        </w:rPr>
        <w:t>eep</w:t>
      </w:r>
      <w:r w:rsidRPr="00552BF4">
        <w:rPr>
          <w:spacing w:val="-2"/>
          <w:sz w:val="26"/>
          <w:szCs w:val="26"/>
        </w:rPr>
        <w:t xml:space="preserve"> </w:t>
      </w:r>
      <w:r w:rsidRPr="00552BF4">
        <w:rPr>
          <w:spacing w:val="-2"/>
          <w:sz w:val="26"/>
          <w:szCs w:val="26"/>
          <w:lang w:val="en-US"/>
        </w:rPr>
        <w:t>in</w:t>
      </w:r>
      <w:r w:rsidRPr="00552BF4">
        <w:rPr>
          <w:spacing w:val="-2"/>
          <w:sz w:val="26"/>
          <w:szCs w:val="26"/>
        </w:rPr>
        <w:t xml:space="preserve"> </w:t>
      </w:r>
      <w:r w:rsidRPr="00552BF4">
        <w:rPr>
          <w:spacing w:val="-2"/>
          <w:sz w:val="26"/>
          <w:szCs w:val="26"/>
          <w:lang w:val="en-US"/>
        </w:rPr>
        <w:t>dry</w:t>
      </w:r>
      <w:r w:rsidRPr="00552BF4">
        <w:rPr>
          <w:spacing w:val="-2"/>
          <w:sz w:val="26"/>
          <w:szCs w:val="26"/>
        </w:rPr>
        <w:t xml:space="preserve"> </w:t>
      </w:r>
      <w:r w:rsidRPr="00552BF4">
        <w:rPr>
          <w:spacing w:val="-2"/>
          <w:sz w:val="26"/>
          <w:szCs w:val="26"/>
          <w:lang w:val="en-US"/>
        </w:rPr>
        <w:t>place</w:t>
      </w:r>
      <w:r>
        <w:rPr>
          <w:spacing w:val="-2"/>
          <w:sz w:val="26"/>
          <w:szCs w:val="26"/>
        </w:rPr>
        <w:tab/>
      </w:r>
      <w:r w:rsidRPr="00552BF4">
        <w:rPr>
          <w:sz w:val="26"/>
          <w:szCs w:val="26"/>
        </w:rPr>
        <w:t>Держать в сухом месте</w:t>
      </w:r>
    </w:p>
    <w:p w:rsidR="00EE79CF" w:rsidRPr="008C0F85" w:rsidRDefault="00EE79CF" w:rsidP="00EE79CF">
      <w:pPr>
        <w:tabs>
          <w:tab w:val="left" w:pos="6237"/>
        </w:tabs>
        <w:ind w:firstLine="567"/>
        <w:rPr>
          <w:sz w:val="26"/>
          <w:szCs w:val="26"/>
          <w:lang w:val="en-US"/>
        </w:rPr>
      </w:pPr>
      <w:r w:rsidRPr="00552BF4">
        <w:rPr>
          <w:spacing w:val="-1"/>
          <w:sz w:val="26"/>
          <w:szCs w:val="26"/>
          <w:lang w:val="en-US"/>
        </w:rPr>
        <w:t>Contract</w:t>
      </w:r>
      <w:r w:rsidRPr="008C0F85">
        <w:rPr>
          <w:spacing w:val="-1"/>
          <w:sz w:val="26"/>
          <w:szCs w:val="26"/>
          <w:lang w:val="en-US"/>
        </w:rPr>
        <w:t xml:space="preserve"> </w:t>
      </w:r>
      <w:r w:rsidRPr="00552BF4">
        <w:rPr>
          <w:spacing w:val="-1"/>
          <w:sz w:val="26"/>
          <w:szCs w:val="26"/>
          <w:lang w:val="en-US"/>
        </w:rPr>
        <w:t>number</w:t>
      </w:r>
      <w:r w:rsidRPr="008C0F85">
        <w:rPr>
          <w:spacing w:val="-1"/>
          <w:sz w:val="26"/>
          <w:szCs w:val="26"/>
          <w:lang w:val="en-US"/>
        </w:rPr>
        <w:tab/>
      </w:r>
      <w:r w:rsidRPr="00552BF4">
        <w:rPr>
          <w:spacing w:val="-1"/>
          <w:sz w:val="26"/>
          <w:szCs w:val="26"/>
        </w:rPr>
        <w:t>Договор</w:t>
      </w:r>
      <w:r w:rsidRPr="008C0F85">
        <w:rPr>
          <w:spacing w:val="-1"/>
          <w:sz w:val="26"/>
          <w:szCs w:val="26"/>
          <w:lang w:val="en-US"/>
        </w:rPr>
        <w:t xml:space="preserve"> №</w:t>
      </w:r>
    </w:p>
    <w:p w:rsidR="00EE79CF" w:rsidRPr="008C0F85" w:rsidRDefault="00EE79CF" w:rsidP="00EE79CF">
      <w:pPr>
        <w:tabs>
          <w:tab w:val="left" w:pos="6237"/>
        </w:tabs>
        <w:ind w:firstLine="567"/>
        <w:rPr>
          <w:sz w:val="26"/>
          <w:szCs w:val="26"/>
          <w:lang w:val="en-US"/>
        </w:rPr>
      </w:pPr>
      <w:r w:rsidRPr="00552BF4">
        <w:rPr>
          <w:spacing w:val="-3"/>
          <w:sz w:val="26"/>
          <w:szCs w:val="26"/>
          <w:lang w:val="en-US"/>
        </w:rPr>
        <w:t>Gross</w:t>
      </w:r>
      <w:r w:rsidRPr="008C0F85">
        <w:rPr>
          <w:spacing w:val="-3"/>
          <w:sz w:val="26"/>
          <w:szCs w:val="26"/>
          <w:lang w:val="en-US"/>
        </w:rPr>
        <w:t xml:space="preserve"> </w:t>
      </w:r>
      <w:r w:rsidRPr="00552BF4">
        <w:rPr>
          <w:spacing w:val="-3"/>
          <w:sz w:val="26"/>
          <w:szCs w:val="26"/>
          <w:lang w:val="en-US"/>
        </w:rPr>
        <w:t>weight</w:t>
      </w:r>
      <w:r w:rsidRPr="008C0F85">
        <w:rPr>
          <w:spacing w:val="-3"/>
          <w:sz w:val="26"/>
          <w:szCs w:val="26"/>
          <w:lang w:val="en-US"/>
        </w:rPr>
        <w:tab/>
      </w:r>
      <w:r w:rsidRPr="00552BF4">
        <w:rPr>
          <w:spacing w:val="-3"/>
          <w:sz w:val="26"/>
          <w:szCs w:val="26"/>
        </w:rPr>
        <w:t>Вес</w:t>
      </w:r>
      <w:r w:rsidRPr="008C0F85">
        <w:rPr>
          <w:spacing w:val="-3"/>
          <w:sz w:val="26"/>
          <w:szCs w:val="26"/>
          <w:lang w:val="en-US"/>
        </w:rPr>
        <w:t xml:space="preserve"> </w:t>
      </w:r>
      <w:r w:rsidRPr="00552BF4">
        <w:rPr>
          <w:spacing w:val="-3"/>
          <w:sz w:val="26"/>
          <w:szCs w:val="26"/>
        </w:rPr>
        <w:t>брутто</w:t>
      </w:r>
    </w:p>
    <w:p w:rsidR="00EE79CF" w:rsidRPr="008C0F85" w:rsidRDefault="00EE79CF" w:rsidP="00EE79CF">
      <w:pPr>
        <w:tabs>
          <w:tab w:val="left" w:pos="6237"/>
        </w:tabs>
        <w:ind w:firstLine="567"/>
        <w:rPr>
          <w:sz w:val="26"/>
          <w:szCs w:val="26"/>
          <w:lang w:val="en-US"/>
        </w:rPr>
      </w:pPr>
      <w:r w:rsidRPr="00552BF4">
        <w:rPr>
          <w:spacing w:val="-4"/>
          <w:sz w:val="26"/>
          <w:szCs w:val="26"/>
          <w:lang w:val="en-US"/>
        </w:rPr>
        <w:t>Net</w:t>
      </w:r>
      <w:r w:rsidRPr="008C0F85">
        <w:rPr>
          <w:spacing w:val="-4"/>
          <w:sz w:val="26"/>
          <w:szCs w:val="26"/>
          <w:lang w:val="en-US"/>
        </w:rPr>
        <w:t xml:space="preserve"> </w:t>
      </w:r>
      <w:r w:rsidRPr="00552BF4">
        <w:rPr>
          <w:spacing w:val="-4"/>
          <w:sz w:val="26"/>
          <w:szCs w:val="26"/>
          <w:lang w:val="en-US"/>
        </w:rPr>
        <w:t>weight</w:t>
      </w:r>
      <w:r w:rsidRPr="008C0F85">
        <w:rPr>
          <w:spacing w:val="-4"/>
          <w:sz w:val="26"/>
          <w:szCs w:val="26"/>
          <w:lang w:val="en-US"/>
        </w:rPr>
        <w:tab/>
      </w:r>
      <w:r w:rsidRPr="00552BF4">
        <w:rPr>
          <w:spacing w:val="-3"/>
          <w:sz w:val="26"/>
          <w:szCs w:val="26"/>
        </w:rPr>
        <w:t>Вес</w:t>
      </w:r>
      <w:r w:rsidRPr="008C0F85">
        <w:rPr>
          <w:spacing w:val="-3"/>
          <w:sz w:val="26"/>
          <w:szCs w:val="26"/>
          <w:lang w:val="en-US"/>
        </w:rPr>
        <w:t xml:space="preserve"> </w:t>
      </w:r>
      <w:r w:rsidRPr="00552BF4">
        <w:rPr>
          <w:spacing w:val="-3"/>
          <w:sz w:val="26"/>
          <w:szCs w:val="26"/>
        </w:rPr>
        <w:t>нетто</w:t>
      </w:r>
    </w:p>
    <w:p w:rsidR="00EE79CF" w:rsidRPr="008C0F85" w:rsidRDefault="00EE79CF" w:rsidP="00EE79CF">
      <w:pPr>
        <w:tabs>
          <w:tab w:val="left" w:pos="6237"/>
        </w:tabs>
        <w:ind w:firstLine="567"/>
        <w:rPr>
          <w:sz w:val="26"/>
          <w:szCs w:val="26"/>
          <w:lang w:val="en-US"/>
        </w:rPr>
      </w:pPr>
      <w:r>
        <w:rPr>
          <w:spacing w:val="-2"/>
          <w:sz w:val="26"/>
          <w:szCs w:val="26"/>
          <w:lang w:val="en-US"/>
        </w:rPr>
        <w:t>Box</w:t>
      </w:r>
      <w:r w:rsidRPr="008C0F85">
        <w:rPr>
          <w:spacing w:val="-2"/>
          <w:sz w:val="26"/>
          <w:szCs w:val="26"/>
          <w:lang w:val="en-US"/>
        </w:rPr>
        <w:t xml:space="preserve"> </w:t>
      </w:r>
      <w:r w:rsidRPr="00552BF4">
        <w:rPr>
          <w:spacing w:val="-2"/>
          <w:sz w:val="26"/>
          <w:szCs w:val="26"/>
          <w:lang w:val="en-US"/>
        </w:rPr>
        <w:t>number</w:t>
      </w:r>
      <w:r w:rsidRPr="008C0F85">
        <w:rPr>
          <w:spacing w:val="-2"/>
          <w:sz w:val="26"/>
          <w:szCs w:val="26"/>
          <w:lang w:val="en-US"/>
        </w:rPr>
        <w:tab/>
      </w:r>
      <w:r w:rsidRPr="00552BF4">
        <w:rPr>
          <w:spacing w:val="-4"/>
          <w:sz w:val="26"/>
          <w:szCs w:val="26"/>
        </w:rPr>
        <w:t>Ящик</w:t>
      </w:r>
      <w:r w:rsidRPr="008C0F85">
        <w:rPr>
          <w:spacing w:val="-4"/>
          <w:sz w:val="26"/>
          <w:szCs w:val="26"/>
          <w:lang w:val="en-US"/>
        </w:rPr>
        <w:t xml:space="preserve"> №</w:t>
      </w:r>
    </w:p>
    <w:p w:rsidR="00EE79CF" w:rsidRPr="000604CC" w:rsidRDefault="00EE79CF" w:rsidP="00EE79CF">
      <w:pPr>
        <w:tabs>
          <w:tab w:val="left" w:pos="6237"/>
        </w:tabs>
        <w:ind w:firstLine="567"/>
        <w:rPr>
          <w:sz w:val="26"/>
          <w:szCs w:val="26"/>
          <w:lang w:val="en-US"/>
        </w:rPr>
      </w:pPr>
      <w:r w:rsidRPr="00552BF4">
        <w:rPr>
          <w:spacing w:val="-4"/>
          <w:sz w:val="26"/>
          <w:szCs w:val="26"/>
          <w:lang w:val="en-US"/>
        </w:rPr>
        <w:t>Dimension</w:t>
      </w:r>
      <w:r>
        <w:rPr>
          <w:spacing w:val="-4"/>
          <w:sz w:val="26"/>
          <w:szCs w:val="26"/>
          <w:lang w:val="en-US"/>
        </w:rPr>
        <w:t>s</w:t>
      </w:r>
      <w:r w:rsidRPr="000604CC">
        <w:rPr>
          <w:spacing w:val="-4"/>
          <w:sz w:val="26"/>
          <w:szCs w:val="26"/>
          <w:lang w:val="en-US"/>
        </w:rPr>
        <w:tab/>
      </w:r>
      <w:r w:rsidRPr="00552BF4">
        <w:rPr>
          <w:spacing w:val="-5"/>
          <w:sz w:val="26"/>
          <w:szCs w:val="26"/>
        </w:rPr>
        <w:t>Габариты</w:t>
      </w:r>
    </w:p>
    <w:p w:rsidR="00EE79CF" w:rsidRPr="008C0F85" w:rsidRDefault="00EE79CF" w:rsidP="00EE79CF">
      <w:pPr>
        <w:tabs>
          <w:tab w:val="left" w:pos="6237"/>
        </w:tabs>
        <w:ind w:firstLine="567"/>
        <w:rPr>
          <w:spacing w:val="-3"/>
          <w:sz w:val="26"/>
          <w:szCs w:val="26"/>
        </w:rPr>
      </w:pPr>
      <w:r w:rsidRPr="00552BF4">
        <w:rPr>
          <w:spacing w:val="-2"/>
          <w:sz w:val="26"/>
          <w:szCs w:val="26"/>
          <w:lang w:val="en-US"/>
        </w:rPr>
        <w:t>Bulk</w:t>
      </w:r>
      <w:r w:rsidRPr="000604CC">
        <w:rPr>
          <w:spacing w:val="-2"/>
          <w:sz w:val="26"/>
          <w:szCs w:val="26"/>
          <w:lang w:val="en-US"/>
        </w:rPr>
        <w:t xml:space="preserve">, </w:t>
      </w:r>
      <w:r w:rsidRPr="00552BF4">
        <w:rPr>
          <w:spacing w:val="-2"/>
          <w:sz w:val="26"/>
          <w:szCs w:val="26"/>
          <w:lang w:val="en-US"/>
        </w:rPr>
        <w:t>in</w:t>
      </w:r>
      <w:r w:rsidRPr="000604CC">
        <w:rPr>
          <w:spacing w:val="-2"/>
          <w:sz w:val="26"/>
          <w:szCs w:val="26"/>
          <w:lang w:val="en-US"/>
        </w:rPr>
        <w:t xml:space="preserve"> </w:t>
      </w:r>
      <w:r w:rsidRPr="00552BF4">
        <w:rPr>
          <w:spacing w:val="-2"/>
          <w:sz w:val="26"/>
          <w:szCs w:val="26"/>
          <w:lang w:val="en-US"/>
        </w:rPr>
        <w:t>cubical</w:t>
      </w:r>
      <w:r w:rsidRPr="000604CC">
        <w:rPr>
          <w:spacing w:val="-2"/>
          <w:sz w:val="26"/>
          <w:szCs w:val="26"/>
          <w:lang w:val="en-US"/>
        </w:rPr>
        <w:t xml:space="preserve"> </w:t>
      </w:r>
      <w:r w:rsidRPr="00552BF4">
        <w:rPr>
          <w:spacing w:val="-2"/>
          <w:sz w:val="26"/>
          <w:szCs w:val="26"/>
          <w:lang w:val="en-US"/>
        </w:rPr>
        <w:t>centimeter</w:t>
      </w:r>
      <w:r>
        <w:rPr>
          <w:spacing w:val="-2"/>
          <w:sz w:val="26"/>
          <w:szCs w:val="26"/>
          <w:lang w:val="en-US"/>
        </w:rPr>
        <w:t>s</w:t>
      </w:r>
      <w:r w:rsidRPr="000604CC">
        <w:rPr>
          <w:spacing w:val="-2"/>
          <w:sz w:val="26"/>
          <w:szCs w:val="26"/>
          <w:lang w:val="en-US"/>
        </w:rPr>
        <w:tab/>
      </w:r>
      <w:r w:rsidRPr="00552BF4">
        <w:rPr>
          <w:spacing w:val="-3"/>
          <w:sz w:val="26"/>
          <w:szCs w:val="26"/>
        </w:rPr>
        <w:t>Объем</w:t>
      </w:r>
      <w:r w:rsidRPr="000604CC">
        <w:rPr>
          <w:spacing w:val="-3"/>
          <w:sz w:val="26"/>
          <w:szCs w:val="26"/>
          <w:lang w:val="en-US"/>
        </w:rPr>
        <w:t xml:space="preserve"> </w:t>
      </w:r>
      <w:r w:rsidRPr="00552BF4">
        <w:rPr>
          <w:spacing w:val="-3"/>
          <w:sz w:val="26"/>
          <w:szCs w:val="26"/>
        </w:rPr>
        <w:t>см</w:t>
      </w:r>
      <w:r w:rsidRPr="000604CC">
        <w:rPr>
          <w:spacing w:val="-3"/>
          <w:sz w:val="26"/>
          <w:szCs w:val="26"/>
          <w:lang w:val="en-US"/>
        </w:rPr>
        <w:t xml:space="preserve">. </w:t>
      </w:r>
      <w:r w:rsidRPr="00552BF4">
        <w:rPr>
          <w:spacing w:val="-3"/>
          <w:sz w:val="26"/>
          <w:szCs w:val="26"/>
        </w:rPr>
        <w:t>Куб</w:t>
      </w:r>
      <w:r w:rsidRPr="008C0F85">
        <w:rPr>
          <w:spacing w:val="-3"/>
          <w:sz w:val="26"/>
          <w:szCs w:val="26"/>
        </w:rPr>
        <w:t>.</w:t>
      </w:r>
    </w:p>
    <w:p w:rsidR="00BF072B" w:rsidRDefault="00BF072B"/>
    <w:sectPr w:rsidR="00BF07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58034D"/>
    <w:multiLevelType w:val="hybridMultilevel"/>
    <w:tmpl w:val="C118597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6C451F"/>
    <w:multiLevelType w:val="hybridMultilevel"/>
    <w:tmpl w:val="E93C23F0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79CF"/>
    <w:rsid w:val="00924CE4"/>
    <w:rsid w:val="00BF072B"/>
    <w:rsid w:val="00EE7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B2536B7-C0A8-4685-A41E-6237FE046A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79C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79CF"/>
    <w:pPr>
      <w:widowControl w:val="0"/>
      <w:adjustRightInd w:val="0"/>
      <w:spacing w:line="360" w:lineRule="atLeast"/>
      <w:ind w:left="708"/>
      <w:jc w:val="both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590</Words>
  <Characters>3363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Ерасыл Актымбаев</dc:creator>
  <cp:keywords/>
  <dc:description/>
  <cp:lastModifiedBy>Ерасыл Актымбаев</cp:lastModifiedBy>
  <cp:revision>2</cp:revision>
  <dcterms:created xsi:type="dcterms:W3CDTF">2014-03-14T06:39:00Z</dcterms:created>
  <dcterms:modified xsi:type="dcterms:W3CDTF">2014-03-14T09:33:00Z</dcterms:modified>
</cp:coreProperties>
</file>